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81" w:rsidRDefault="00DF7681" w:rsidP="00A93875">
      <w:pPr>
        <w:jc w:val="center"/>
        <w:rPr>
          <w:b/>
          <w:sz w:val="36"/>
          <w:szCs w:val="36"/>
        </w:rPr>
      </w:pPr>
    </w:p>
    <w:p w:rsidR="00A93875" w:rsidRDefault="00096B59" w:rsidP="00A938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Zarządzenie Nr </w:t>
      </w:r>
      <w:r w:rsidR="003D7977">
        <w:rPr>
          <w:b/>
          <w:sz w:val="36"/>
          <w:szCs w:val="36"/>
        </w:rPr>
        <w:t>7</w:t>
      </w:r>
      <w:r w:rsidR="00A93875">
        <w:rPr>
          <w:b/>
          <w:sz w:val="36"/>
          <w:szCs w:val="36"/>
        </w:rPr>
        <w:t>/2020</w:t>
      </w:r>
    </w:p>
    <w:p w:rsidR="00A93875" w:rsidRDefault="00A93875" w:rsidP="00A938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Dyrektora Publicznej Szkoły Podstawowej Nr 1 w Radomsku </w:t>
      </w:r>
    </w:p>
    <w:p w:rsidR="00A93875" w:rsidRDefault="00096B59" w:rsidP="00A938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 dnia </w:t>
      </w:r>
      <w:r w:rsidR="00DF7681">
        <w:rPr>
          <w:b/>
          <w:sz w:val="36"/>
          <w:szCs w:val="36"/>
        </w:rPr>
        <w:t>1</w:t>
      </w:r>
      <w:r w:rsidR="003D7977">
        <w:rPr>
          <w:b/>
          <w:sz w:val="36"/>
          <w:szCs w:val="36"/>
        </w:rPr>
        <w:t>6</w:t>
      </w:r>
      <w:r w:rsidR="00A93875">
        <w:rPr>
          <w:b/>
          <w:sz w:val="36"/>
          <w:szCs w:val="36"/>
        </w:rPr>
        <w:t>.0</w:t>
      </w:r>
      <w:r w:rsidR="003D7977">
        <w:rPr>
          <w:b/>
          <w:sz w:val="36"/>
          <w:szCs w:val="36"/>
        </w:rPr>
        <w:t>4</w:t>
      </w:r>
      <w:r w:rsidR="00A93875">
        <w:rPr>
          <w:b/>
          <w:sz w:val="36"/>
          <w:szCs w:val="36"/>
        </w:rPr>
        <w:t>.2020 r.</w:t>
      </w:r>
    </w:p>
    <w:p w:rsidR="00A93875" w:rsidRDefault="00096B59" w:rsidP="00A93875">
      <w:pPr>
        <w:tabs>
          <w:tab w:val="left" w:pos="1980"/>
        </w:tabs>
        <w:spacing w:line="360" w:lineRule="auto"/>
        <w:ind w:firstLine="851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zmieniające plan finansowy na 2020 r. </w:t>
      </w:r>
    </w:p>
    <w:p w:rsidR="0021355D" w:rsidRDefault="0021355D" w:rsidP="0021355D">
      <w:pPr>
        <w:ind w:firstLine="708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Na podstawie § 12 ust 2 Rozporządzenia Ministra Finansów z dnia 07 grudnia 2010  w  sprawie sposobu prowadzenia gospodarki finansowej jednostek budżetowych i samorządowych zakładów  budżetowych ( Dz. U. z 201</w:t>
      </w:r>
      <w:r w:rsidR="00482928">
        <w:rPr>
          <w:rFonts w:ascii="Sylfaen" w:hAnsi="Sylfaen"/>
          <w:sz w:val="20"/>
          <w:szCs w:val="20"/>
        </w:rPr>
        <w:t>9</w:t>
      </w:r>
      <w:r>
        <w:rPr>
          <w:rFonts w:ascii="Sylfaen" w:hAnsi="Sylfaen"/>
          <w:sz w:val="20"/>
          <w:szCs w:val="20"/>
        </w:rPr>
        <w:t xml:space="preserve"> r. poz. 1</w:t>
      </w:r>
      <w:r w:rsidR="00482928">
        <w:rPr>
          <w:rFonts w:ascii="Sylfaen" w:hAnsi="Sylfaen"/>
          <w:sz w:val="20"/>
          <w:szCs w:val="20"/>
        </w:rPr>
        <w:t>718</w:t>
      </w:r>
      <w:r>
        <w:rPr>
          <w:rFonts w:ascii="Sylfaen" w:hAnsi="Sylfaen"/>
          <w:sz w:val="20"/>
          <w:szCs w:val="20"/>
        </w:rPr>
        <w:t xml:space="preserve"> z po</w:t>
      </w:r>
      <w:r w:rsidR="00C12860">
        <w:rPr>
          <w:rFonts w:ascii="Sylfaen" w:hAnsi="Sylfaen"/>
          <w:sz w:val="20"/>
          <w:szCs w:val="20"/>
        </w:rPr>
        <w:t>ż</w:t>
      </w:r>
      <w:r>
        <w:rPr>
          <w:rFonts w:ascii="Sylfaen" w:hAnsi="Sylfaen"/>
          <w:sz w:val="20"/>
          <w:szCs w:val="20"/>
        </w:rPr>
        <w:t xml:space="preserve">. zm.) w związku z pismem informacyjnym  Prezydenta Miasta Radomska z dnia </w:t>
      </w:r>
      <w:r w:rsidR="00DF7681">
        <w:rPr>
          <w:rFonts w:ascii="Sylfaen" w:hAnsi="Sylfaen"/>
          <w:sz w:val="20"/>
          <w:szCs w:val="20"/>
        </w:rPr>
        <w:t>1</w:t>
      </w:r>
      <w:r w:rsidR="00F8407D">
        <w:rPr>
          <w:rFonts w:ascii="Sylfaen" w:hAnsi="Sylfaen"/>
          <w:sz w:val="20"/>
          <w:szCs w:val="20"/>
        </w:rPr>
        <w:t>6</w:t>
      </w:r>
      <w:r>
        <w:rPr>
          <w:rFonts w:ascii="Sylfaen" w:hAnsi="Sylfaen"/>
          <w:sz w:val="20"/>
          <w:szCs w:val="20"/>
        </w:rPr>
        <w:t>.0</w:t>
      </w:r>
      <w:r w:rsidR="00F8407D">
        <w:rPr>
          <w:rFonts w:ascii="Sylfaen" w:hAnsi="Sylfaen"/>
          <w:sz w:val="20"/>
          <w:szCs w:val="20"/>
        </w:rPr>
        <w:t>4</w:t>
      </w:r>
      <w:r>
        <w:rPr>
          <w:rFonts w:ascii="Sylfaen" w:hAnsi="Sylfaen"/>
          <w:sz w:val="20"/>
          <w:szCs w:val="20"/>
        </w:rPr>
        <w:t>.2020 r.</w:t>
      </w:r>
    </w:p>
    <w:p w:rsidR="0021355D" w:rsidRDefault="0021355D" w:rsidP="0021355D">
      <w:pPr>
        <w:ind w:firstLine="708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</w:t>
      </w:r>
      <w:r>
        <w:rPr>
          <w:rFonts w:ascii="Sylfaen" w:hAnsi="Sylfaen"/>
          <w:b/>
          <w:sz w:val="20"/>
          <w:szCs w:val="20"/>
        </w:rPr>
        <w:t>zarządza się, co następuje</w:t>
      </w: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Dokonano zwiększenia planu finansowego wydatków na 2020 rok dla Publicznej Szkoły Podstawowej Nr 1 w Radomsku </w:t>
      </w:r>
      <w:r w:rsidR="00F8407D">
        <w:rPr>
          <w:sz w:val="24"/>
          <w:szCs w:val="24"/>
        </w:rPr>
        <w:t>z przeznaczeniem  na dofinansowanie do studiów podyplomowych</w:t>
      </w:r>
      <w:r w:rsidR="00DF7681">
        <w:rPr>
          <w:sz w:val="24"/>
          <w:szCs w:val="24"/>
        </w:rPr>
        <w:t xml:space="preserve"> </w:t>
      </w:r>
      <w:r w:rsidR="00F73B25">
        <w:rPr>
          <w:sz w:val="24"/>
          <w:szCs w:val="24"/>
        </w:rPr>
        <w:t xml:space="preserve">nauczycieli </w:t>
      </w:r>
      <w:r>
        <w:rPr>
          <w:sz w:val="24"/>
          <w:szCs w:val="24"/>
        </w:rPr>
        <w:t>zgodnie z załącznikiem nr 1:</w:t>
      </w: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dochody ogółem   </w:t>
      </w:r>
      <w:r>
        <w:rPr>
          <w:b/>
          <w:sz w:val="24"/>
          <w:szCs w:val="24"/>
        </w:rPr>
        <w:t>169 100,00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zł</w:t>
      </w:r>
      <w:r>
        <w:rPr>
          <w:sz w:val="24"/>
          <w:szCs w:val="24"/>
        </w:rPr>
        <w:t xml:space="preserve"> w tym:</w:t>
      </w: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dochody bieżące   </w:t>
      </w:r>
      <w:r>
        <w:rPr>
          <w:b/>
          <w:sz w:val="24"/>
          <w:szCs w:val="24"/>
        </w:rPr>
        <w:t>169 100,00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zł</w:t>
      </w:r>
      <w:r>
        <w:rPr>
          <w:sz w:val="24"/>
          <w:szCs w:val="24"/>
        </w:rPr>
        <w:t>, dochody majątkowe 0 zł</w:t>
      </w:r>
    </w:p>
    <w:p w:rsidR="0021355D" w:rsidRDefault="0021355D" w:rsidP="0021355D">
      <w:pPr>
        <w:jc w:val="both"/>
        <w:rPr>
          <w:sz w:val="24"/>
          <w:szCs w:val="24"/>
        </w:rPr>
      </w:pP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wydatki ogółem   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DF7681" w:rsidRPr="00DF7681">
        <w:rPr>
          <w:b/>
          <w:sz w:val="24"/>
          <w:szCs w:val="24"/>
        </w:rPr>
        <w:t>40</w:t>
      </w:r>
      <w:r w:rsidR="003D797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3D7977">
        <w:rPr>
          <w:b/>
          <w:sz w:val="24"/>
          <w:szCs w:val="24"/>
        </w:rPr>
        <w:t>786</w:t>
      </w:r>
      <w:r>
        <w:rPr>
          <w:b/>
          <w:sz w:val="24"/>
          <w:szCs w:val="24"/>
        </w:rPr>
        <w:t>,00 zł</w:t>
      </w:r>
      <w:r>
        <w:rPr>
          <w:sz w:val="24"/>
          <w:szCs w:val="24"/>
        </w:rPr>
        <w:t xml:space="preserve"> w tym:</w:t>
      </w: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Wydatki bieżące  </w:t>
      </w:r>
      <w:r w:rsidR="00DF7681">
        <w:rPr>
          <w:b/>
          <w:sz w:val="24"/>
          <w:szCs w:val="24"/>
        </w:rPr>
        <w:t>5 40</w:t>
      </w:r>
      <w:r w:rsidR="003D797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3D7977">
        <w:rPr>
          <w:b/>
          <w:sz w:val="24"/>
          <w:szCs w:val="24"/>
        </w:rPr>
        <w:t>786</w:t>
      </w:r>
      <w:r>
        <w:rPr>
          <w:b/>
          <w:sz w:val="24"/>
          <w:szCs w:val="24"/>
        </w:rPr>
        <w:t>,00 zł</w:t>
      </w:r>
      <w:r>
        <w:rPr>
          <w:sz w:val="24"/>
          <w:szCs w:val="24"/>
        </w:rPr>
        <w:t xml:space="preserve">, wydatki majątkowe </w:t>
      </w:r>
      <w:r>
        <w:rPr>
          <w:b/>
          <w:sz w:val="24"/>
          <w:szCs w:val="24"/>
        </w:rPr>
        <w:t>0,00 zł</w:t>
      </w:r>
    </w:p>
    <w:p w:rsidR="0021355D" w:rsidRDefault="0021355D" w:rsidP="0021355D">
      <w:pPr>
        <w:jc w:val="both"/>
        <w:rPr>
          <w:sz w:val="24"/>
          <w:szCs w:val="24"/>
        </w:rPr>
      </w:pP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Zarządzenie wchodzi w życie z dniem podpisania z mocą obowiązującą </w:t>
      </w:r>
    </w:p>
    <w:p w:rsidR="0021355D" w:rsidRDefault="0021355D" w:rsidP="002135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od </w:t>
      </w:r>
      <w:r w:rsidR="00DF7681">
        <w:rPr>
          <w:sz w:val="24"/>
          <w:szCs w:val="24"/>
        </w:rPr>
        <w:t>1</w:t>
      </w:r>
      <w:r w:rsidR="003D7977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3D7977">
        <w:rPr>
          <w:sz w:val="24"/>
          <w:szCs w:val="24"/>
        </w:rPr>
        <w:t>4</w:t>
      </w:r>
      <w:r>
        <w:rPr>
          <w:sz w:val="24"/>
          <w:szCs w:val="24"/>
        </w:rPr>
        <w:t>.2020 r.</w:t>
      </w:r>
    </w:p>
    <w:p w:rsidR="0021355D" w:rsidRDefault="0021355D" w:rsidP="0021355D">
      <w:pPr>
        <w:jc w:val="both"/>
        <w:rPr>
          <w:sz w:val="24"/>
          <w:szCs w:val="24"/>
        </w:rPr>
      </w:pPr>
    </w:p>
    <w:p w:rsidR="0021355D" w:rsidRDefault="0021355D" w:rsidP="0021355D">
      <w:pPr>
        <w:jc w:val="both"/>
        <w:rPr>
          <w:sz w:val="24"/>
          <w:szCs w:val="24"/>
        </w:rPr>
      </w:pPr>
    </w:p>
    <w:p w:rsidR="00E1653C" w:rsidRDefault="00E1653C"/>
    <w:sectPr w:rsidR="00E1653C" w:rsidSect="00E1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875"/>
    <w:rsid w:val="000719AB"/>
    <w:rsid w:val="000865EA"/>
    <w:rsid w:val="00096B59"/>
    <w:rsid w:val="001517FE"/>
    <w:rsid w:val="0021355D"/>
    <w:rsid w:val="0024086E"/>
    <w:rsid w:val="00321406"/>
    <w:rsid w:val="003D7977"/>
    <w:rsid w:val="00482928"/>
    <w:rsid w:val="00644BD4"/>
    <w:rsid w:val="00A93875"/>
    <w:rsid w:val="00AA43EB"/>
    <w:rsid w:val="00C12860"/>
    <w:rsid w:val="00CC2410"/>
    <w:rsid w:val="00D36357"/>
    <w:rsid w:val="00DF7681"/>
    <w:rsid w:val="00E1653C"/>
    <w:rsid w:val="00E56A89"/>
    <w:rsid w:val="00F30136"/>
    <w:rsid w:val="00F73B25"/>
    <w:rsid w:val="00F8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21</cp:revision>
  <cp:lastPrinted>2020-04-27T06:39:00Z</cp:lastPrinted>
  <dcterms:created xsi:type="dcterms:W3CDTF">2020-02-13T10:52:00Z</dcterms:created>
  <dcterms:modified xsi:type="dcterms:W3CDTF">2020-04-27T06:40:00Z</dcterms:modified>
</cp:coreProperties>
</file>